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5" w:type="dxa"/>
        <w:tblInd w:w="0" w:type="dxa"/>
        <w:tblLook w:val="04A0" w:firstRow="1" w:lastRow="0" w:firstColumn="1" w:lastColumn="0" w:noHBand="0" w:noVBand="1"/>
      </w:tblPr>
      <w:tblGrid>
        <w:gridCol w:w="5843"/>
        <w:gridCol w:w="3332"/>
      </w:tblGrid>
      <w:tr w:rsidR="00AC6D68" w14:paraId="7AE37221" w14:textId="77777777" w:rsidTr="005D330D">
        <w:trPr>
          <w:trHeight w:val="1822"/>
        </w:trPr>
        <w:tc>
          <w:tcPr>
            <w:tcW w:w="7230" w:type="dxa"/>
            <w:tcBorders>
              <w:top w:val="nil"/>
              <w:left w:val="nil"/>
              <w:bottom w:val="nil"/>
              <w:right w:val="nil"/>
            </w:tcBorders>
          </w:tcPr>
          <w:p w14:paraId="69024292" w14:textId="2D7B5D29" w:rsidR="00AC6D68" w:rsidRPr="005D330D" w:rsidRDefault="005D330D" w:rsidP="005D330D">
            <w:pPr>
              <w:pStyle w:val="Titre"/>
            </w:pPr>
            <w:r w:rsidRPr="005D330D">
              <w:t>Appel à projets Sprochrenner</w:t>
            </w:r>
          </w:p>
        </w:tc>
        <w:tc>
          <w:tcPr>
            <w:tcW w:w="1945" w:type="dxa"/>
            <w:tcBorders>
              <w:top w:val="nil"/>
              <w:left w:val="nil"/>
              <w:bottom w:val="nil"/>
              <w:right w:val="nil"/>
            </w:tcBorders>
          </w:tcPr>
          <w:p w14:paraId="16C0BB70" w14:textId="77777777" w:rsidR="00AC6D68" w:rsidRDefault="004B313D">
            <w:pPr>
              <w:spacing w:after="0" w:line="259" w:lineRule="auto"/>
              <w:ind w:left="1541"/>
              <w:jc w:val="left"/>
            </w:pPr>
            <w:r>
              <w:rPr>
                <w:noProof/>
              </w:rPr>
              <w:drawing>
                <wp:inline distT="0" distB="0" distL="0" distR="0" wp14:anchorId="34A109A0" wp14:editId="20FB112C">
                  <wp:extent cx="1136904" cy="112014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1136904" cy="1120140"/>
                          </a:xfrm>
                          <a:prstGeom prst="rect">
                            <a:avLst/>
                          </a:prstGeom>
                        </pic:spPr>
                      </pic:pic>
                    </a:graphicData>
                  </a:graphic>
                </wp:inline>
              </w:drawing>
            </w:r>
          </w:p>
        </w:tc>
      </w:tr>
    </w:tbl>
    <w:p w14:paraId="0E6C2AC3" w14:textId="77777777" w:rsidR="00AC6D68" w:rsidRPr="005D330D" w:rsidRDefault="004B313D" w:rsidP="005D330D">
      <w:pPr>
        <w:pStyle w:val="Titre1"/>
      </w:pPr>
      <w:r w:rsidRPr="005D330D">
        <w:t xml:space="preserve">DOSSIER DE CANDIDATURE  </w:t>
      </w:r>
    </w:p>
    <w:p w14:paraId="66B12626" w14:textId="77777777" w:rsidR="00AC6D68" w:rsidRPr="005D330D" w:rsidRDefault="004B313D" w:rsidP="005D330D">
      <w:pPr>
        <w:pStyle w:val="Titre2"/>
      </w:pPr>
      <w:r w:rsidRPr="005D330D">
        <w:t xml:space="preserve">Formulaire de candidature  </w:t>
      </w:r>
    </w:p>
    <w:p w14:paraId="6D4630DA" w14:textId="04B41C55" w:rsidR="00AC6D68" w:rsidRDefault="004B313D" w:rsidP="005D330D">
      <w:pPr>
        <w:spacing w:after="3" w:line="260" w:lineRule="auto"/>
        <w:ind w:left="10" w:hanging="10"/>
      </w:pPr>
      <w:r w:rsidRPr="005D330D">
        <w:t>Avant de remplir ce formulaire, merci de prendre connaissance du règlement de l’Appel à Projets en fin du dossier.</w:t>
      </w:r>
    </w:p>
    <w:p w14:paraId="38CD1B79" w14:textId="77777777" w:rsidR="00AC6D68" w:rsidRPr="005D330D" w:rsidRDefault="004B313D" w:rsidP="005D330D">
      <w:r w:rsidRPr="005D330D">
        <w:t xml:space="preserve">Cochez l’objet de votre projet : </w:t>
      </w:r>
    </w:p>
    <w:p w14:paraId="0CDB5DDD" w14:textId="46F118E8" w:rsidR="005D330D" w:rsidRDefault="005D330D" w:rsidP="005D330D">
      <w:pPr>
        <w:ind w:left="851"/>
      </w:pPr>
      <w:r>
        <w:t></w:t>
      </w:r>
      <w:r>
        <w:tab/>
        <w:t xml:space="preserve">Enseignement bilingue français-alsacien </w:t>
      </w:r>
    </w:p>
    <w:p w14:paraId="36A2FD8C" w14:textId="1CBEE8F8" w:rsidR="005D330D" w:rsidRDefault="005D330D" w:rsidP="005D330D">
      <w:pPr>
        <w:ind w:left="851"/>
      </w:pPr>
      <w:r>
        <w:t></w:t>
      </w:r>
      <w:r>
        <w:tab/>
        <w:t xml:space="preserve">Production de matériel pédagogique  </w:t>
      </w:r>
    </w:p>
    <w:p w14:paraId="78CB17C9" w14:textId="41F9FB00" w:rsidR="005D330D" w:rsidRDefault="005D330D" w:rsidP="005D330D">
      <w:pPr>
        <w:ind w:left="851"/>
      </w:pPr>
      <w:r>
        <w:t></w:t>
      </w:r>
      <w:r>
        <w:tab/>
        <w:t xml:space="preserve">Enseignement aux adultes </w:t>
      </w:r>
    </w:p>
    <w:p w14:paraId="4D26585B" w14:textId="6CAD6995" w:rsidR="005D330D" w:rsidRDefault="005D330D" w:rsidP="005D330D">
      <w:pPr>
        <w:ind w:left="851"/>
      </w:pPr>
      <w:r>
        <w:t></w:t>
      </w:r>
      <w:r>
        <w:tab/>
        <w:t xml:space="preserve">Formation professionnelle </w:t>
      </w:r>
    </w:p>
    <w:p w14:paraId="6C240EE8" w14:textId="02DD7ADA" w:rsidR="005D330D" w:rsidRDefault="005D330D" w:rsidP="005D330D">
      <w:pPr>
        <w:ind w:left="851"/>
      </w:pPr>
      <w:r>
        <w:t></w:t>
      </w:r>
      <w:r>
        <w:tab/>
        <w:t xml:space="preserve">Place de la langue régionale d’alsace dans la vie publique </w:t>
      </w:r>
    </w:p>
    <w:p w14:paraId="07AD2176" w14:textId="4EF900C4" w:rsidR="005D330D" w:rsidRDefault="005D330D" w:rsidP="005D330D">
      <w:pPr>
        <w:ind w:left="851"/>
      </w:pPr>
      <w:r>
        <w:t></w:t>
      </w:r>
      <w:r>
        <w:tab/>
        <w:t xml:space="preserve">Spectacle vivant et manifestations culturelles </w:t>
      </w:r>
    </w:p>
    <w:p w14:paraId="6DFBB026" w14:textId="11AE0322" w:rsidR="005D330D" w:rsidRDefault="005D330D" w:rsidP="005D330D">
      <w:pPr>
        <w:ind w:left="851"/>
      </w:pPr>
      <w:r>
        <w:t></w:t>
      </w:r>
      <w:r>
        <w:tab/>
        <w:t xml:space="preserve">Livre </w:t>
      </w:r>
    </w:p>
    <w:p w14:paraId="3038F646" w14:textId="1D86ACD1" w:rsidR="005D330D" w:rsidRDefault="005D330D" w:rsidP="005D330D">
      <w:pPr>
        <w:ind w:left="851"/>
      </w:pPr>
      <w:r>
        <w:t></w:t>
      </w:r>
      <w:r>
        <w:tab/>
        <w:t xml:space="preserve">Cinéma et audiovisuel </w:t>
      </w:r>
    </w:p>
    <w:p w14:paraId="5CB376AB" w14:textId="093BA61F" w:rsidR="005D330D" w:rsidRDefault="005D330D" w:rsidP="005D330D">
      <w:pPr>
        <w:ind w:left="851"/>
      </w:pPr>
      <w:r>
        <w:t></w:t>
      </w:r>
      <w:r>
        <w:tab/>
        <w:t xml:space="preserve">Éducation Artistique et culturelle </w:t>
      </w:r>
    </w:p>
    <w:p w14:paraId="44568235" w14:textId="77777777" w:rsidR="00AC6D68" w:rsidRPr="005D330D" w:rsidRDefault="004B313D" w:rsidP="005D330D">
      <w:pPr>
        <w:pStyle w:val="Titre2"/>
      </w:pPr>
      <w:r w:rsidRPr="005D330D">
        <w:t xml:space="preserve">1/ Présentation du porteur de projet </w:t>
      </w:r>
    </w:p>
    <w:p w14:paraId="316BF646" w14:textId="77777777" w:rsidR="005D7DAD" w:rsidRDefault="005D7DAD" w:rsidP="005D7DAD">
      <w:pPr>
        <w:tabs>
          <w:tab w:val="right" w:leader="dot" w:pos="9072"/>
        </w:tabs>
      </w:pPr>
      <w:r w:rsidRPr="005D330D">
        <w:t>Nom de l’association</w:t>
      </w:r>
      <w:r>
        <w:t xml:space="preserve"> : </w:t>
      </w:r>
      <w:r>
        <w:tab/>
      </w:r>
    </w:p>
    <w:p w14:paraId="15D3B02D" w14:textId="4B6A11AF" w:rsidR="005D7DAD" w:rsidRDefault="005D7DAD" w:rsidP="005D7DAD">
      <w:pPr>
        <w:tabs>
          <w:tab w:val="right" w:leader="dot" w:pos="9072"/>
        </w:tabs>
      </w:pPr>
      <w:r w:rsidRPr="005D330D">
        <w:t>Identifiant SIRET</w:t>
      </w:r>
      <w:r>
        <w:t xml:space="preserve"> : </w:t>
      </w:r>
      <w:r>
        <w:tab/>
      </w:r>
    </w:p>
    <w:p w14:paraId="751A7288" w14:textId="24F4B03C" w:rsidR="005D7DAD" w:rsidRDefault="005D7DAD" w:rsidP="005D7DAD">
      <w:pPr>
        <w:tabs>
          <w:tab w:val="right" w:leader="dot" w:pos="9072"/>
        </w:tabs>
      </w:pPr>
      <w:r w:rsidRPr="005D330D">
        <w:t>Président de l’association</w:t>
      </w:r>
      <w:r>
        <w:t xml:space="preserve"> : </w:t>
      </w:r>
      <w:r>
        <w:tab/>
      </w:r>
    </w:p>
    <w:p w14:paraId="12A8B07D" w14:textId="772042A2" w:rsidR="005D7DAD" w:rsidRDefault="005D7DAD" w:rsidP="005D7DAD">
      <w:pPr>
        <w:tabs>
          <w:tab w:val="right" w:leader="dot" w:pos="9072"/>
        </w:tabs>
      </w:pPr>
      <w:r w:rsidRPr="005D330D">
        <w:t>Adresse</w:t>
      </w:r>
      <w:r>
        <w:t> :</w:t>
      </w:r>
      <w:r>
        <w:t xml:space="preserve"> </w:t>
      </w:r>
      <w:r>
        <w:tab/>
      </w:r>
    </w:p>
    <w:p w14:paraId="76172B56" w14:textId="719CD5C2" w:rsidR="005D7DAD" w:rsidRPr="005D330D" w:rsidRDefault="005D7DAD" w:rsidP="005D7DAD">
      <w:pPr>
        <w:tabs>
          <w:tab w:val="left" w:leader="dot" w:pos="3969"/>
          <w:tab w:val="right" w:leader="dot" w:pos="9072"/>
        </w:tabs>
      </w:pPr>
      <w:r w:rsidRPr="005D330D">
        <w:t>Code postal</w:t>
      </w:r>
      <w:r>
        <w:t> :</w:t>
      </w:r>
      <w:r w:rsidRPr="005D330D">
        <w:t xml:space="preserve"> </w:t>
      </w:r>
      <w:r w:rsidRPr="005D330D">
        <w:tab/>
        <w:t>Ville</w:t>
      </w:r>
      <w:r>
        <w:t> :</w:t>
      </w:r>
      <w:r w:rsidRPr="005D330D">
        <w:t xml:space="preserve"> </w:t>
      </w:r>
      <w:r>
        <w:tab/>
      </w:r>
    </w:p>
    <w:p w14:paraId="3485D162" w14:textId="304FE66E" w:rsidR="005D7DAD" w:rsidRPr="005D330D" w:rsidRDefault="005D7DAD" w:rsidP="005D7DAD">
      <w:pPr>
        <w:tabs>
          <w:tab w:val="left" w:leader="dot" w:pos="3969"/>
          <w:tab w:val="right" w:leader="dot" w:pos="9072"/>
        </w:tabs>
      </w:pPr>
      <w:r w:rsidRPr="005D330D">
        <w:t>Téléphone</w:t>
      </w:r>
      <w:r>
        <w:t> :</w:t>
      </w:r>
      <w:r w:rsidRPr="005D330D">
        <w:t xml:space="preserve"> </w:t>
      </w:r>
      <w:r w:rsidRPr="005D330D">
        <w:tab/>
      </w:r>
      <w:r>
        <w:t>Courriel :</w:t>
      </w:r>
      <w:r w:rsidRPr="005D330D">
        <w:t xml:space="preserve"> </w:t>
      </w:r>
      <w:r>
        <w:tab/>
      </w:r>
    </w:p>
    <w:p w14:paraId="1A7A9776" w14:textId="0D6E8B02" w:rsidR="005D7DAD" w:rsidRDefault="005D7DAD" w:rsidP="005D7DAD">
      <w:pPr>
        <w:tabs>
          <w:tab w:val="right" w:leader="dot" w:pos="9072"/>
        </w:tabs>
      </w:pPr>
      <w:r w:rsidRPr="005D330D">
        <w:t>Responsable du projet</w:t>
      </w:r>
      <w:r>
        <w:t xml:space="preserve"> : </w:t>
      </w:r>
      <w:r>
        <w:tab/>
      </w:r>
    </w:p>
    <w:p w14:paraId="6C113F4A" w14:textId="384338D4" w:rsidR="005D7DAD" w:rsidRDefault="005D7DAD" w:rsidP="005D7DAD">
      <w:pPr>
        <w:tabs>
          <w:tab w:val="right" w:leader="dot" w:pos="9072"/>
        </w:tabs>
      </w:pPr>
      <w:r w:rsidRPr="005D330D">
        <w:t>Fonction</w:t>
      </w:r>
      <w:r>
        <w:t xml:space="preserve"> du responsable : </w:t>
      </w:r>
      <w:r>
        <w:tab/>
      </w:r>
    </w:p>
    <w:p w14:paraId="09D1C0B8" w14:textId="4EDAFB74" w:rsidR="005D7DAD" w:rsidRDefault="005D7DAD" w:rsidP="005D7DAD">
      <w:pPr>
        <w:tabs>
          <w:tab w:val="right" w:leader="dot" w:pos="9072"/>
        </w:tabs>
      </w:pPr>
      <w:r w:rsidRPr="005D330D">
        <w:t>Informations sur le partenaire du projet, s’il y a</w:t>
      </w:r>
      <w:r>
        <w:t xml:space="preserve"> lieu : </w:t>
      </w:r>
      <w:r>
        <w:tab/>
      </w:r>
    </w:p>
    <w:p w14:paraId="2BC0690F" w14:textId="16BA72C6" w:rsidR="005D330D" w:rsidRDefault="005D330D">
      <w:pPr>
        <w:spacing w:before="0" w:after="160" w:line="259" w:lineRule="auto"/>
        <w:jc w:val="left"/>
        <w:rPr>
          <w:b/>
          <w:bCs/>
          <w:sz w:val="28"/>
          <w:szCs w:val="28"/>
        </w:rPr>
      </w:pPr>
      <w:r>
        <w:br w:type="page"/>
      </w:r>
    </w:p>
    <w:p w14:paraId="524980AE" w14:textId="32456856" w:rsidR="00AC6D68" w:rsidRDefault="004B313D" w:rsidP="005D330D">
      <w:pPr>
        <w:pStyle w:val="Titre2"/>
      </w:pPr>
      <w:r>
        <w:lastRenderedPageBreak/>
        <w:t xml:space="preserve">2/ Description détaillée du projet </w:t>
      </w:r>
    </w:p>
    <w:p w14:paraId="221CF4CA" w14:textId="0F8B38AC" w:rsidR="00AC6D68" w:rsidRPr="005D330D" w:rsidRDefault="004B313D" w:rsidP="005D330D">
      <w:r w:rsidRPr="005D330D">
        <w:t xml:space="preserve">Description du projet proposé : </w:t>
      </w:r>
    </w:p>
    <w:p w14:paraId="73BA112C" w14:textId="77777777" w:rsidR="005D330D" w:rsidRDefault="005D330D" w:rsidP="005D7DAD">
      <w:pPr>
        <w:pBdr>
          <w:top w:val="single" w:sz="4" w:space="1" w:color="auto"/>
          <w:left w:val="single" w:sz="4" w:space="4" w:color="auto"/>
          <w:bottom w:val="single" w:sz="4" w:space="1" w:color="auto"/>
          <w:right w:val="single" w:sz="4" w:space="4" w:color="auto"/>
        </w:pBdr>
      </w:pPr>
    </w:p>
    <w:p w14:paraId="44389641" w14:textId="77777777" w:rsidR="005D330D" w:rsidRDefault="005D330D" w:rsidP="005D7DAD">
      <w:pPr>
        <w:pBdr>
          <w:top w:val="single" w:sz="4" w:space="1" w:color="auto"/>
          <w:left w:val="single" w:sz="4" w:space="4" w:color="auto"/>
          <w:bottom w:val="single" w:sz="4" w:space="1" w:color="auto"/>
          <w:right w:val="single" w:sz="4" w:space="4" w:color="auto"/>
        </w:pBdr>
      </w:pPr>
    </w:p>
    <w:p w14:paraId="0D44FC30" w14:textId="77777777" w:rsidR="005D330D" w:rsidRDefault="005D330D" w:rsidP="005D7DAD">
      <w:pPr>
        <w:pBdr>
          <w:top w:val="single" w:sz="4" w:space="1" w:color="auto"/>
          <w:left w:val="single" w:sz="4" w:space="4" w:color="auto"/>
          <w:bottom w:val="single" w:sz="4" w:space="1" w:color="auto"/>
          <w:right w:val="single" w:sz="4" w:space="4" w:color="auto"/>
        </w:pBdr>
      </w:pPr>
    </w:p>
    <w:p w14:paraId="431B6B4F" w14:textId="737CE6FD" w:rsidR="005D330D" w:rsidRDefault="005D330D" w:rsidP="005D7DAD">
      <w:pPr>
        <w:pBdr>
          <w:top w:val="single" w:sz="4" w:space="1" w:color="auto"/>
          <w:left w:val="single" w:sz="4" w:space="4" w:color="auto"/>
          <w:bottom w:val="single" w:sz="4" w:space="1" w:color="auto"/>
          <w:right w:val="single" w:sz="4" w:space="4" w:color="auto"/>
        </w:pBdr>
      </w:pPr>
    </w:p>
    <w:p w14:paraId="19B66409" w14:textId="77777777" w:rsidR="005D330D" w:rsidRDefault="005D330D" w:rsidP="005D7DAD">
      <w:pPr>
        <w:pBdr>
          <w:top w:val="single" w:sz="4" w:space="1" w:color="auto"/>
          <w:left w:val="single" w:sz="4" w:space="4" w:color="auto"/>
          <w:bottom w:val="single" w:sz="4" w:space="1" w:color="auto"/>
          <w:right w:val="single" w:sz="4" w:space="4" w:color="auto"/>
        </w:pBdr>
      </w:pPr>
    </w:p>
    <w:p w14:paraId="5FF91BBA" w14:textId="77777777" w:rsidR="005D330D" w:rsidRDefault="005D330D" w:rsidP="005D7DAD">
      <w:pPr>
        <w:pBdr>
          <w:top w:val="single" w:sz="4" w:space="1" w:color="auto"/>
          <w:left w:val="single" w:sz="4" w:space="4" w:color="auto"/>
          <w:bottom w:val="single" w:sz="4" w:space="1" w:color="auto"/>
          <w:right w:val="single" w:sz="4" w:space="4" w:color="auto"/>
        </w:pBdr>
      </w:pPr>
    </w:p>
    <w:p w14:paraId="6F303B4D" w14:textId="02B5DB49" w:rsidR="005D330D" w:rsidRDefault="005D330D" w:rsidP="005D7DAD">
      <w:pPr>
        <w:pBdr>
          <w:top w:val="single" w:sz="4" w:space="1" w:color="auto"/>
          <w:left w:val="single" w:sz="4" w:space="4" w:color="auto"/>
          <w:bottom w:val="single" w:sz="4" w:space="1" w:color="auto"/>
          <w:right w:val="single" w:sz="4" w:space="4" w:color="auto"/>
        </w:pBdr>
      </w:pPr>
    </w:p>
    <w:p w14:paraId="15AA395E" w14:textId="502AD460" w:rsidR="005D330D" w:rsidRDefault="005D330D" w:rsidP="005D7DAD">
      <w:pPr>
        <w:pBdr>
          <w:top w:val="single" w:sz="4" w:space="1" w:color="auto"/>
          <w:left w:val="single" w:sz="4" w:space="4" w:color="auto"/>
          <w:bottom w:val="single" w:sz="4" w:space="1" w:color="auto"/>
          <w:right w:val="single" w:sz="4" w:space="4" w:color="auto"/>
        </w:pBdr>
      </w:pPr>
    </w:p>
    <w:p w14:paraId="16224690" w14:textId="3BF9B411" w:rsidR="005D330D" w:rsidRDefault="005D330D" w:rsidP="005D7DAD">
      <w:pPr>
        <w:pBdr>
          <w:top w:val="single" w:sz="4" w:space="1" w:color="auto"/>
          <w:left w:val="single" w:sz="4" w:space="4" w:color="auto"/>
          <w:bottom w:val="single" w:sz="4" w:space="1" w:color="auto"/>
          <w:right w:val="single" w:sz="4" w:space="4" w:color="auto"/>
        </w:pBdr>
      </w:pPr>
    </w:p>
    <w:p w14:paraId="757DBB07" w14:textId="627103C0" w:rsidR="005D330D" w:rsidRDefault="005D330D" w:rsidP="005D7DAD">
      <w:pPr>
        <w:pBdr>
          <w:top w:val="single" w:sz="4" w:space="1" w:color="auto"/>
          <w:left w:val="single" w:sz="4" w:space="4" w:color="auto"/>
          <w:bottom w:val="single" w:sz="4" w:space="1" w:color="auto"/>
          <w:right w:val="single" w:sz="4" w:space="4" w:color="auto"/>
        </w:pBdr>
      </w:pPr>
    </w:p>
    <w:p w14:paraId="24A9B923" w14:textId="1E304C22" w:rsidR="005D330D" w:rsidRDefault="005D330D" w:rsidP="005D7DAD">
      <w:pPr>
        <w:pBdr>
          <w:top w:val="single" w:sz="4" w:space="1" w:color="auto"/>
          <w:left w:val="single" w:sz="4" w:space="4" w:color="auto"/>
          <w:bottom w:val="single" w:sz="4" w:space="1" w:color="auto"/>
          <w:right w:val="single" w:sz="4" w:space="4" w:color="auto"/>
        </w:pBdr>
      </w:pPr>
    </w:p>
    <w:p w14:paraId="2DF5123F" w14:textId="77777777" w:rsidR="005D330D" w:rsidRDefault="005D330D" w:rsidP="005D7DAD">
      <w:pPr>
        <w:pBdr>
          <w:top w:val="single" w:sz="4" w:space="1" w:color="auto"/>
          <w:left w:val="single" w:sz="4" w:space="4" w:color="auto"/>
          <w:bottom w:val="single" w:sz="4" w:space="1" w:color="auto"/>
          <w:right w:val="single" w:sz="4" w:space="4" w:color="auto"/>
        </w:pBdr>
      </w:pPr>
    </w:p>
    <w:p w14:paraId="24BF19CD" w14:textId="77777777" w:rsidR="005D330D" w:rsidRDefault="005D330D" w:rsidP="005D7DAD">
      <w:pPr>
        <w:pBdr>
          <w:top w:val="single" w:sz="4" w:space="1" w:color="auto"/>
          <w:left w:val="single" w:sz="4" w:space="4" w:color="auto"/>
          <w:bottom w:val="single" w:sz="4" w:space="1" w:color="auto"/>
          <w:right w:val="single" w:sz="4" w:space="4" w:color="auto"/>
        </w:pBdr>
      </w:pPr>
    </w:p>
    <w:p w14:paraId="10F4E487" w14:textId="040508AF" w:rsidR="00AC6D68" w:rsidRPr="005D330D" w:rsidRDefault="004B313D" w:rsidP="005D330D">
      <w:r w:rsidRPr="005D330D">
        <w:t xml:space="preserve">Méthodologie de mise en œuvre </w:t>
      </w:r>
      <w:r w:rsidR="005D330D" w:rsidRPr="005D330D">
        <w:t>(déterminez</w:t>
      </w:r>
      <w:r w:rsidRPr="005D330D">
        <w:t xml:space="preserve"> les étapes et le processus de mise en œuvre) : </w:t>
      </w:r>
    </w:p>
    <w:p w14:paraId="04B9072B" w14:textId="77777777" w:rsidR="005D330D" w:rsidRDefault="005D330D" w:rsidP="005D7DAD">
      <w:pPr>
        <w:pBdr>
          <w:top w:val="single" w:sz="4" w:space="1" w:color="auto"/>
          <w:left w:val="single" w:sz="4" w:space="4" w:color="auto"/>
          <w:bottom w:val="single" w:sz="4" w:space="1" w:color="auto"/>
          <w:right w:val="single" w:sz="4" w:space="4" w:color="auto"/>
        </w:pBdr>
      </w:pPr>
    </w:p>
    <w:p w14:paraId="5050A820" w14:textId="77777777" w:rsidR="005D330D" w:rsidRDefault="005D330D" w:rsidP="005D7DAD">
      <w:pPr>
        <w:pBdr>
          <w:top w:val="single" w:sz="4" w:space="1" w:color="auto"/>
          <w:left w:val="single" w:sz="4" w:space="4" w:color="auto"/>
          <w:bottom w:val="single" w:sz="4" w:space="1" w:color="auto"/>
          <w:right w:val="single" w:sz="4" w:space="4" w:color="auto"/>
        </w:pBdr>
      </w:pPr>
    </w:p>
    <w:p w14:paraId="03055889" w14:textId="3ADDAFB7" w:rsidR="005D330D" w:rsidRDefault="005D330D" w:rsidP="005D7DAD">
      <w:pPr>
        <w:pBdr>
          <w:top w:val="single" w:sz="4" w:space="1" w:color="auto"/>
          <w:left w:val="single" w:sz="4" w:space="4" w:color="auto"/>
          <w:bottom w:val="single" w:sz="4" w:space="1" w:color="auto"/>
          <w:right w:val="single" w:sz="4" w:space="4" w:color="auto"/>
        </w:pBdr>
      </w:pPr>
    </w:p>
    <w:p w14:paraId="65AAE2C2" w14:textId="67CA202A" w:rsidR="005D330D" w:rsidRDefault="005D330D" w:rsidP="005D7DAD">
      <w:pPr>
        <w:pBdr>
          <w:top w:val="single" w:sz="4" w:space="1" w:color="auto"/>
          <w:left w:val="single" w:sz="4" w:space="4" w:color="auto"/>
          <w:bottom w:val="single" w:sz="4" w:space="1" w:color="auto"/>
          <w:right w:val="single" w:sz="4" w:space="4" w:color="auto"/>
        </w:pBdr>
      </w:pPr>
    </w:p>
    <w:p w14:paraId="5040D67B" w14:textId="77777777" w:rsidR="005D330D" w:rsidRDefault="005D330D" w:rsidP="005D7DAD">
      <w:pPr>
        <w:pBdr>
          <w:top w:val="single" w:sz="4" w:space="1" w:color="auto"/>
          <w:left w:val="single" w:sz="4" w:space="4" w:color="auto"/>
          <w:bottom w:val="single" w:sz="4" w:space="1" w:color="auto"/>
          <w:right w:val="single" w:sz="4" w:space="4" w:color="auto"/>
        </w:pBdr>
      </w:pPr>
    </w:p>
    <w:p w14:paraId="5AAF4E23" w14:textId="77777777" w:rsidR="005D330D" w:rsidRDefault="005D330D" w:rsidP="005D7DAD">
      <w:pPr>
        <w:pBdr>
          <w:top w:val="single" w:sz="4" w:space="1" w:color="auto"/>
          <w:left w:val="single" w:sz="4" w:space="4" w:color="auto"/>
          <w:bottom w:val="single" w:sz="4" w:space="1" w:color="auto"/>
          <w:right w:val="single" w:sz="4" w:space="4" w:color="auto"/>
        </w:pBdr>
      </w:pPr>
    </w:p>
    <w:p w14:paraId="726DD008" w14:textId="77777777" w:rsidR="005D330D" w:rsidRDefault="005D330D" w:rsidP="005D7DAD">
      <w:pPr>
        <w:pBdr>
          <w:top w:val="single" w:sz="4" w:space="1" w:color="auto"/>
          <w:left w:val="single" w:sz="4" w:space="4" w:color="auto"/>
          <w:bottom w:val="single" w:sz="4" w:space="1" w:color="auto"/>
          <w:right w:val="single" w:sz="4" w:space="4" w:color="auto"/>
        </w:pBdr>
      </w:pPr>
    </w:p>
    <w:p w14:paraId="10EC86AA" w14:textId="79D2B505" w:rsidR="00AC6D68" w:rsidRPr="005D330D" w:rsidRDefault="004B313D" w:rsidP="005D330D">
      <w:r w:rsidRPr="005D330D">
        <w:t xml:space="preserve">Calendrier de réalisation : </w:t>
      </w:r>
    </w:p>
    <w:p w14:paraId="5CF6EF03" w14:textId="049F2B18" w:rsidR="00AC6D68" w:rsidRDefault="00AC6D68" w:rsidP="005D7DAD">
      <w:pPr>
        <w:pBdr>
          <w:top w:val="single" w:sz="4" w:space="1" w:color="auto"/>
          <w:left w:val="single" w:sz="4" w:space="4" w:color="auto"/>
          <w:bottom w:val="single" w:sz="4" w:space="1" w:color="auto"/>
          <w:right w:val="single" w:sz="4" w:space="4" w:color="auto"/>
        </w:pBdr>
      </w:pPr>
    </w:p>
    <w:p w14:paraId="6944EA35" w14:textId="13D9F489" w:rsidR="005D330D" w:rsidRDefault="005D330D" w:rsidP="005D7DAD">
      <w:pPr>
        <w:pBdr>
          <w:top w:val="single" w:sz="4" w:space="1" w:color="auto"/>
          <w:left w:val="single" w:sz="4" w:space="4" w:color="auto"/>
          <w:bottom w:val="single" w:sz="4" w:space="1" w:color="auto"/>
          <w:right w:val="single" w:sz="4" w:space="4" w:color="auto"/>
        </w:pBdr>
      </w:pPr>
    </w:p>
    <w:p w14:paraId="2B86F354" w14:textId="7331A2E5" w:rsidR="005D330D" w:rsidRDefault="005D330D" w:rsidP="005D7DAD">
      <w:pPr>
        <w:pBdr>
          <w:top w:val="single" w:sz="4" w:space="1" w:color="auto"/>
          <w:left w:val="single" w:sz="4" w:space="4" w:color="auto"/>
          <w:bottom w:val="single" w:sz="4" w:space="1" w:color="auto"/>
          <w:right w:val="single" w:sz="4" w:space="4" w:color="auto"/>
        </w:pBdr>
      </w:pPr>
    </w:p>
    <w:p w14:paraId="52433309" w14:textId="052864F2" w:rsidR="005D330D" w:rsidRDefault="005D330D" w:rsidP="005D7DAD">
      <w:pPr>
        <w:pBdr>
          <w:top w:val="single" w:sz="4" w:space="1" w:color="auto"/>
          <w:left w:val="single" w:sz="4" w:space="4" w:color="auto"/>
          <w:bottom w:val="single" w:sz="4" w:space="1" w:color="auto"/>
          <w:right w:val="single" w:sz="4" w:space="4" w:color="auto"/>
        </w:pBdr>
      </w:pPr>
    </w:p>
    <w:p w14:paraId="0E227F00" w14:textId="5C6ECD55" w:rsidR="005D330D" w:rsidRDefault="005D330D" w:rsidP="005D7DAD">
      <w:pPr>
        <w:pBdr>
          <w:top w:val="single" w:sz="4" w:space="1" w:color="auto"/>
          <w:left w:val="single" w:sz="4" w:space="4" w:color="auto"/>
          <w:bottom w:val="single" w:sz="4" w:space="1" w:color="auto"/>
          <w:right w:val="single" w:sz="4" w:space="4" w:color="auto"/>
        </w:pBdr>
      </w:pPr>
    </w:p>
    <w:p w14:paraId="21C827C6" w14:textId="77777777" w:rsidR="005D330D" w:rsidRPr="005D330D" w:rsidRDefault="005D330D" w:rsidP="005D7DAD">
      <w:pPr>
        <w:pBdr>
          <w:top w:val="single" w:sz="4" w:space="1" w:color="auto"/>
          <w:left w:val="single" w:sz="4" w:space="4" w:color="auto"/>
          <w:bottom w:val="single" w:sz="4" w:space="1" w:color="auto"/>
          <w:right w:val="single" w:sz="4" w:space="4" w:color="auto"/>
        </w:pBdr>
      </w:pPr>
    </w:p>
    <w:p w14:paraId="2816833F" w14:textId="77777777" w:rsidR="005D330D" w:rsidRDefault="005D330D">
      <w:pPr>
        <w:spacing w:before="0" w:after="160" w:line="259" w:lineRule="auto"/>
        <w:jc w:val="left"/>
        <w:rPr>
          <w:b/>
          <w:bCs/>
          <w:sz w:val="28"/>
          <w:szCs w:val="28"/>
        </w:rPr>
      </w:pPr>
      <w:r>
        <w:br w:type="page"/>
      </w:r>
    </w:p>
    <w:p w14:paraId="083C3C55" w14:textId="16AA8E01" w:rsidR="00AC6D68" w:rsidRDefault="004B313D" w:rsidP="00DD733A">
      <w:pPr>
        <w:pStyle w:val="Titre2"/>
      </w:pPr>
      <w:r>
        <w:lastRenderedPageBreak/>
        <w:t xml:space="preserve">3/ Plan de financement de votre projet </w:t>
      </w:r>
    </w:p>
    <w:p w14:paraId="4113D4EC" w14:textId="77777777" w:rsidR="00DD733A" w:rsidRPr="00DD733A" w:rsidRDefault="004B313D" w:rsidP="00DD733A">
      <w:r w:rsidRPr="00DD733A">
        <w:t xml:space="preserve">Budget prévisionnel (dépenses et recettes doivent être </w:t>
      </w:r>
      <w:r w:rsidR="00DD733A" w:rsidRPr="00DD733A">
        <w:t>équilibrées.</w:t>
      </w:r>
    </w:p>
    <w:p w14:paraId="09E32E1F" w14:textId="3F1FC217" w:rsidR="00AC6D68" w:rsidRPr="00DD733A" w:rsidRDefault="00DD733A" w:rsidP="00DD733A">
      <w:r w:rsidRPr="00DD733A">
        <w:t>M</w:t>
      </w:r>
      <w:r w:rsidR="004B313D" w:rsidRPr="00DD733A">
        <w:t>erci d'indiquer également vos propres contributions et autres sources de financements</w:t>
      </w:r>
      <w:r w:rsidRPr="00DD733A">
        <w:t>.</w:t>
      </w:r>
    </w:p>
    <w:p w14:paraId="1B461FC7" w14:textId="6C3DDFC5" w:rsidR="00DD733A" w:rsidRDefault="00DD733A" w:rsidP="005D7DAD">
      <w:pPr>
        <w:pBdr>
          <w:top w:val="single" w:sz="4" w:space="1" w:color="auto"/>
          <w:left w:val="single" w:sz="4" w:space="4" w:color="auto"/>
          <w:bottom w:val="single" w:sz="4" w:space="1" w:color="auto"/>
          <w:right w:val="single" w:sz="4" w:space="4" w:color="auto"/>
        </w:pBdr>
      </w:pPr>
    </w:p>
    <w:p w14:paraId="1CBE778A" w14:textId="69A1C428" w:rsidR="00DD733A" w:rsidRDefault="00DD733A" w:rsidP="005D7DAD">
      <w:pPr>
        <w:pBdr>
          <w:top w:val="single" w:sz="4" w:space="1" w:color="auto"/>
          <w:left w:val="single" w:sz="4" w:space="4" w:color="auto"/>
          <w:bottom w:val="single" w:sz="4" w:space="1" w:color="auto"/>
          <w:right w:val="single" w:sz="4" w:space="4" w:color="auto"/>
        </w:pBdr>
      </w:pPr>
    </w:p>
    <w:p w14:paraId="7DEF1941" w14:textId="58A8D3F0" w:rsidR="005D7DAD" w:rsidRDefault="005D7DAD" w:rsidP="005D7DAD">
      <w:pPr>
        <w:pBdr>
          <w:top w:val="single" w:sz="4" w:space="1" w:color="auto"/>
          <w:left w:val="single" w:sz="4" w:space="4" w:color="auto"/>
          <w:bottom w:val="single" w:sz="4" w:space="1" w:color="auto"/>
          <w:right w:val="single" w:sz="4" w:space="4" w:color="auto"/>
        </w:pBdr>
      </w:pPr>
    </w:p>
    <w:p w14:paraId="5FD78BCE" w14:textId="6B1B5412" w:rsidR="005D7DAD" w:rsidRDefault="005D7DAD" w:rsidP="005D7DAD">
      <w:pPr>
        <w:pBdr>
          <w:top w:val="single" w:sz="4" w:space="1" w:color="auto"/>
          <w:left w:val="single" w:sz="4" w:space="4" w:color="auto"/>
          <w:bottom w:val="single" w:sz="4" w:space="1" w:color="auto"/>
          <w:right w:val="single" w:sz="4" w:space="4" w:color="auto"/>
        </w:pBdr>
      </w:pPr>
    </w:p>
    <w:p w14:paraId="12752882" w14:textId="339FC158" w:rsidR="005D7DAD" w:rsidRDefault="005D7DAD" w:rsidP="005D7DAD">
      <w:pPr>
        <w:pBdr>
          <w:top w:val="single" w:sz="4" w:space="1" w:color="auto"/>
          <w:left w:val="single" w:sz="4" w:space="4" w:color="auto"/>
          <w:bottom w:val="single" w:sz="4" w:space="1" w:color="auto"/>
          <w:right w:val="single" w:sz="4" w:space="4" w:color="auto"/>
        </w:pBdr>
      </w:pPr>
    </w:p>
    <w:p w14:paraId="12C916B4" w14:textId="77777777" w:rsidR="005D7DAD" w:rsidRDefault="005D7DAD" w:rsidP="005D7DAD">
      <w:pPr>
        <w:pBdr>
          <w:top w:val="single" w:sz="4" w:space="1" w:color="auto"/>
          <w:left w:val="single" w:sz="4" w:space="4" w:color="auto"/>
          <w:bottom w:val="single" w:sz="4" w:space="1" w:color="auto"/>
          <w:right w:val="single" w:sz="4" w:space="4" w:color="auto"/>
        </w:pBdr>
      </w:pPr>
    </w:p>
    <w:p w14:paraId="63221D91" w14:textId="04D015E5" w:rsidR="00DD733A" w:rsidRDefault="00DD733A" w:rsidP="005D7DAD">
      <w:pPr>
        <w:pBdr>
          <w:top w:val="single" w:sz="4" w:space="1" w:color="auto"/>
          <w:left w:val="single" w:sz="4" w:space="4" w:color="auto"/>
          <w:bottom w:val="single" w:sz="4" w:space="1" w:color="auto"/>
          <w:right w:val="single" w:sz="4" w:space="4" w:color="auto"/>
        </w:pBdr>
      </w:pPr>
    </w:p>
    <w:p w14:paraId="3DE4957C" w14:textId="05477EBB" w:rsidR="00DD733A" w:rsidRDefault="00DD733A" w:rsidP="005D7DAD">
      <w:pPr>
        <w:pBdr>
          <w:top w:val="single" w:sz="4" w:space="1" w:color="auto"/>
          <w:left w:val="single" w:sz="4" w:space="4" w:color="auto"/>
          <w:bottom w:val="single" w:sz="4" w:space="1" w:color="auto"/>
          <w:right w:val="single" w:sz="4" w:space="4" w:color="auto"/>
        </w:pBdr>
      </w:pPr>
    </w:p>
    <w:p w14:paraId="22D586C1" w14:textId="77777777" w:rsidR="00DD733A" w:rsidRPr="00DD733A" w:rsidRDefault="00DD733A" w:rsidP="005D7DAD">
      <w:pPr>
        <w:pBdr>
          <w:top w:val="single" w:sz="4" w:space="1" w:color="auto"/>
          <w:left w:val="single" w:sz="4" w:space="4" w:color="auto"/>
          <w:bottom w:val="single" w:sz="4" w:space="1" w:color="auto"/>
          <w:right w:val="single" w:sz="4" w:space="4" w:color="auto"/>
        </w:pBdr>
      </w:pPr>
    </w:p>
    <w:p w14:paraId="53708819" w14:textId="4065C512" w:rsidR="00AC6D68" w:rsidRDefault="004B313D" w:rsidP="00DD733A">
      <w:pPr>
        <w:pStyle w:val="Titre1"/>
      </w:pPr>
      <w:r>
        <w:t xml:space="preserve">ATTESTATION DE DEMANDE DE FINANCEMENT </w:t>
      </w:r>
    </w:p>
    <w:p w14:paraId="6E3CC805" w14:textId="77777777" w:rsidR="00CC27AB" w:rsidRDefault="00CC27AB" w:rsidP="00CC27AB">
      <w:pPr>
        <w:tabs>
          <w:tab w:val="right" w:leader="dot" w:pos="9072"/>
        </w:tabs>
      </w:pPr>
    </w:p>
    <w:p w14:paraId="07E3131A" w14:textId="02861E15" w:rsidR="00CC27AB" w:rsidRDefault="004B313D" w:rsidP="00CC27AB">
      <w:pPr>
        <w:tabs>
          <w:tab w:val="right" w:leader="dot" w:pos="9072"/>
        </w:tabs>
      </w:pPr>
      <w:r w:rsidRPr="00DD733A">
        <w:t>Je soussigné</w:t>
      </w:r>
      <w:r w:rsidR="00CC27AB">
        <w:t xml:space="preserve"> </w:t>
      </w:r>
      <w:r w:rsidR="00CC27AB">
        <w:tab/>
      </w:r>
    </w:p>
    <w:p w14:paraId="67CDECC9" w14:textId="4FF8C2BA" w:rsidR="00CC27AB" w:rsidRDefault="004B313D" w:rsidP="00CC27AB">
      <w:pPr>
        <w:tabs>
          <w:tab w:val="right" w:leader="dot" w:pos="9072"/>
        </w:tabs>
      </w:pPr>
      <w:proofErr w:type="gramStart"/>
      <w:r w:rsidRPr="00DD733A">
        <w:t>représentant</w:t>
      </w:r>
      <w:proofErr w:type="gramEnd"/>
      <w:r w:rsidRPr="00DD733A">
        <w:t xml:space="preserve"> </w:t>
      </w:r>
      <w:r w:rsidR="00CC27AB">
        <w:t xml:space="preserve">l’association </w:t>
      </w:r>
      <w:r w:rsidR="00CC27AB">
        <w:tab/>
      </w:r>
    </w:p>
    <w:p w14:paraId="52CD3EB9" w14:textId="3F90E844" w:rsidR="00CC27AB" w:rsidRDefault="004B313D" w:rsidP="00DD733A">
      <w:proofErr w:type="gramStart"/>
      <w:r w:rsidRPr="00DD733A">
        <w:t>candidate</w:t>
      </w:r>
      <w:proofErr w:type="gramEnd"/>
      <w:r w:rsidRPr="00DD733A">
        <w:t xml:space="preserve"> à l’appel à Projets 2023 de l’association Sprochrenner</w:t>
      </w:r>
      <w:r w:rsidR="00CC27AB">
        <w:t>,</w:t>
      </w:r>
    </w:p>
    <w:p w14:paraId="081B7CC9" w14:textId="1FF31B3D" w:rsidR="00CC27AB" w:rsidRDefault="00CC27AB" w:rsidP="00CC27AB">
      <w:pPr>
        <w:tabs>
          <w:tab w:val="left" w:pos="993"/>
        </w:tabs>
        <w:ind w:left="993" w:hanging="426"/>
      </w:pPr>
      <w:r>
        <w:sym w:font="Wingdings" w:char="F06F"/>
      </w:r>
      <w:r>
        <w:tab/>
      </w:r>
      <w:proofErr w:type="gramStart"/>
      <w:r w:rsidR="004B313D" w:rsidRPr="00DD733A">
        <w:t>accepte</w:t>
      </w:r>
      <w:proofErr w:type="gramEnd"/>
      <w:r w:rsidR="004B313D" w:rsidRPr="00DD733A">
        <w:t xml:space="preserve"> les décisions prises par l’association Sprochrenner sur ma candidature et le financement accordé ou non</w:t>
      </w:r>
      <w:r>
        <w:t> ;</w:t>
      </w:r>
    </w:p>
    <w:p w14:paraId="7FC96ABF" w14:textId="19716B59" w:rsidR="00CC27AB" w:rsidRDefault="00CC27AB" w:rsidP="00CC27AB">
      <w:pPr>
        <w:tabs>
          <w:tab w:val="left" w:pos="993"/>
        </w:tabs>
        <w:ind w:left="993" w:hanging="426"/>
      </w:pPr>
      <w:r>
        <w:sym w:font="Wingdings" w:char="F06F"/>
      </w:r>
      <w:r>
        <w:tab/>
      </w:r>
      <w:proofErr w:type="gramStart"/>
      <w:r w:rsidR="004B313D" w:rsidRPr="00DD733A">
        <w:t>certifie</w:t>
      </w:r>
      <w:proofErr w:type="gramEnd"/>
      <w:r w:rsidR="004B313D" w:rsidRPr="00DD733A">
        <w:t xml:space="preserve"> exacts les renseignements contenus dans le présent dossier de demande de financement</w:t>
      </w:r>
      <w:r>
        <w:t> ;</w:t>
      </w:r>
    </w:p>
    <w:p w14:paraId="533EE7D0" w14:textId="77777777" w:rsidR="00CC27AB" w:rsidRDefault="00CC27AB" w:rsidP="00CC27AB">
      <w:pPr>
        <w:tabs>
          <w:tab w:val="left" w:pos="993"/>
        </w:tabs>
        <w:ind w:left="993" w:hanging="426"/>
      </w:pPr>
      <w:r>
        <w:sym w:font="Wingdings" w:char="F06F"/>
      </w:r>
      <w:r>
        <w:tab/>
      </w:r>
      <w:proofErr w:type="gramStart"/>
      <w:r w:rsidR="004B313D" w:rsidRPr="00DD733A">
        <w:t>m’engage</w:t>
      </w:r>
      <w:proofErr w:type="gramEnd"/>
      <w:r w:rsidR="004B313D" w:rsidRPr="00DD733A">
        <w:t xml:space="preserve"> à informer, par courriel (</w:t>
      </w:r>
      <w:proofErr w:type="spellStart"/>
      <w:r w:rsidR="004B313D" w:rsidRPr="00DD733A">
        <w:t>contact@sprochrenner.alsace</w:t>
      </w:r>
      <w:proofErr w:type="spellEnd"/>
      <w:r w:rsidR="004B313D" w:rsidRPr="00DD733A">
        <w:t xml:space="preserve">), l’association </w:t>
      </w:r>
      <w:r w:rsidRPr="00DD733A">
        <w:t>Sprochrenner</w:t>
      </w:r>
      <w:r w:rsidR="004B313D" w:rsidRPr="00DD733A">
        <w:t xml:space="preserve"> de toute modification du projet et à reverser toute somme indûment perçue</w:t>
      </w:r>
      <w:r>
        <w:t> ;</w:t>
      </w:r>
    </w:p>
    <w:p w14:paraId="7DC5005B" w14:textId="4C68AF7A" w:rsidR="00AC6D68" w:rsidRPr="00DD733A" w:rsidRDefault="00CC27AB" w:rsidP="00CC27AB">
      <w:pPr>
        <w:tabs>
          <w:tab w:val="left" w:pos="993"/>
        </w:tabs>
        <w:ind w:left="993" w:hanging="426"/>
      </w:pPr>
      <w:r>
        <w:sym w:font="Wingdings" w:char="F06F"/>
      </w:r>
      <w:r>
        <w:tab/>
      </w:r>
      <w:proofErr w:type="gramStart"/>
      <w:r w:rsidR="004B313D" w:rsidRPr="00DD733A">
        <w:t>m'engage</w:t>
      </w:r>
      <w:proofErr w:type="gramEnd"/>
      <w:r w:rsidR="004B313D" w:rsidRPr="00DD733A">
        <w:t xml:space="preserve"> à respecter le règlement du présent Appel à Projets.</w:t>
      </w:r>
    </w:p>
    <w:p w14:paraId="1B7DD811" w14:textId="77777777" w:rsidR="00CC27AB" w:rsidRDefault="00CC27AB" w:rsidP="00CC27AB">
      <w:pPr>
        <w:tabs>
          <w:tab w:val="right" w:leader="dot" w:pos="9072"/>
        </w:tabs>
      </w:pPr>
    </w:p>
    <w:p w14:paraId="76447B2E" w14:textId="25F1FDC4" w:rsidR="00CC27AB" w:rsidRDefault="00CC27AB" w:rsidP="00CC27AB">
      <w:pPr>
        <w:tabs>
          <w:tab w:val="left" w:pos="864"/>
          <w:tab w:val="right" w:leader="dot" w:pos="9072"/>
        </w:tabs>
      </w:pPr>
      <w:r w:rsidRPr="00DD733A">
        <w:t>Date</w:t>
      </w:r>
      <w:r>
        <w:t xml:space="preserve"> </w:t>
      </w:r>
      <w:r>
        <w:tab/>
      </w:r>
    </w:p>
    <w:p w14:paraId="55BAA5BC" w14:textId="48EE8C38" w:rsidR="00CC27AB" w:rsidRPr="00DD733A" w:rsidRDefault="00CC27AB" w:rsidP="00DD733A">
      <w:r w:rsidRPr="00DD733A">
        <w:t>Signature</w:t>
      </w:r>
      <w:r w:rsidR="004B313D" w:rsidRPr="00DD733A">
        <w:t xml:space="preserve"> et cachet de la structure</w:t>
      </w:r>
    </w:p>
    <w:p w14:paraId="21D1A49A" w14:textId="77777777" w:rsidR="00DD733A" w:rsidRDefault="00DD733A">
      <w:pPr>
        <w:spacing w:before="0" w:after="160" w:line="259" w:lineRule="auto"/>
        <w:jc w:val="left"/>
        <w:rPr>
          <w:b/>
          <w:bCs/>
          <w:sz w:val="32"/>
          <w:szCs w:val="32"/>
        </w:rPr>
      </w:pPr>
      <w:r>
        <w:br w:type="page"/>
      </w:r>
    </w:p>
    <w:p w14:paraId="38369919" w14:textId="7B3C143B" w:rsidR="00AC6D68" w:rsidRDefault="004B313D" w:rsidP="00DD733A">
      <w:pPr>
        <w:pStyle w:val="Titre1"/>
      </w:pPr>
      <w:r>
        <w:lastRenderedPageBreak/>
        <w:t>Règlement de l’Appel à Projets</w:t>
      </w:r>
    </w:p>
    <w:p w14:paraId="7D3643F3" w14:textId="6B56C7CE" w:rsidR="00AC6D68" w:rsidRDefault="004B313D" w:rsidP="00DD733A">
      <w:pPr>
        <w:pStyle w:val="Titre2"/>
      </w:pPr>
      <w:r>
        <w:t>Préambule</w:t>
      </w:r>
    </w:p>
    <w:p w14:paraId="25D9BC76" w14:textId="2325750A" w:rsidR="00AC6D68" w:rsidRPr="00DD733A" w:rsidRDefault="004B313D" w:rsidP="00DD733A">
      <w:r w:rsidRPr="00DD733A">
        <w:t>L'Association Sprochrenner a pour objet l'organisation d'une course de relais pédestre à travers l'Alsace, dont l'objectif principal est de :</w:t>
      </w:r>
    </w:p>
    <w:p w14:paraId="2D1FC606" w14:textId="7728B43F" w:rsidR="00AC6D68" w:rsidRPr="00DD733A" w:rsidRDefault="004B313D" w:rsidP="00DD733A">
      <w:pPr>
        <w:pStyle w:val="Paragraphedeliste"/>
        <w:numPr>
          <w:ilvl w:val="0"/>
          <w:numId w:val="11"/>
        </w:numPr>
      </w:pPr>
      <w:r w:rsidRPr="00DD733A">
        <w:t>Promouvoir l'usage et le développement de la langue régionale d'Alsace dans la société</w:t>
      </w:r>
      <w:r w:rsidR="00DD733A">
        <w:t> ;</w:t>
      </w:r>
    </w:p>
    <w:p w14:paraId="36FC8EC6" w14:textId="6F97D6F6" w:rsidR="00AC6D68" w:rsidRPr="00DD733A" w:rsidRDefault="004B313D" w:rsidP="00DD733A">
      <w:pPr>
        <w:pStyle w:val="Paragraphedeliste"/>
        <w:numPr>
          <w:ilvl w:val="0"/>
          <w:numId w:val="11"/>
        </w:numPr>
      </w:pPr>
      <w:r w:rsidRPr="00DD733A">
        <w:t xml:space="preserve">Collecter des fonds grâce à la vente des kilomètres de la course de relais pédestre, pour soutenir des projets participants au développement de la langue régionale d’Alsace. </w:t>
      </w:r>
    </w:p>
    <w:p w14:paraId="5CBB6364" w14:textId="09450828" w:rsidR="00AC6D68" w:rsidRDefault="004B313D" w:rsidP="00DD733A">
      <w:pPr>
        <w:pStyle w:val="Titre2"/>
      </w:pPr>
      <w:r>
        <w:t>Article 1 – Le porteur de projet</w:t>
      </w:r>
    </w:p>
    <w:p w14:paraId="1DC392E9" w14:textId="713C80A5" w:rsidR="00AC6D68" w:rsidRDefault="004B313D" w:rsidP="00DD733A">
      <w:r>
        <w:t xml:space="preserve">Le porteur du projet doit être obligatoirement une association </w:t>
      </w:r>
    </w:p>
    <w:p w14:paraId="72E7BFA5" w14:textId="3C439F5A" w:rsidR="00AC6D68" w:rsidRDefault="004B313D" w:rsidP="00DD733A">
      <w:pPr>
        <w:pStyle w:val="Titre2"/>
      </w:pPr>
      <w:r>
        <w:t>Article 2- Nature des projets éligibles</w:t>
      </w:r>
    </w:p>
    <w:p w14:paraId="3FB01653" w14:textId="77777777" w:rsidR="00AC6D68" w:rsidRPr="00DD733A" w:rsidRDefault="004B313D" w:rsidP="00DD733A">
      <w:r w:rsidRPr="00DD733A">
        <w:t xml:space="preserve">Le projet doit avoir pour objectif final la promotion, la transmission de la langue régionale d’alsace dans les domaines suivants : </w:t>
      </w:r>
    </w:p>
    <w:p w14:paraId="615551E1" w14:textId="77777777" w:rsidR="00AC6D68" w:rsidRPr="00DD733A" w:rsidRDefault="004B313D" w:rsidP="00DD733A">
      <w:pPr>
        <w:pStyle w:val="Paragraphedeliste"/>
        <w:numPr>
          <w:ilvl w:val="0"/>
          <w:numId w:val="12"/>
        </w:numPr>
      </w:pPr>
      <w:r w:rsidRPr="00DD733A">
        <w:t xml:space="preserve">Enseignement bilingue français-alsacien </w:t>
      </w:r>
    </w:p>
    <w:p w14:paraId="21331BE0" w14:textId="77777777" w:rsidR="00AC6D68" w:rsidRPr="00DD733A" w:rsidRDefault="004B313D" w:rsidP="00DD733A">
      <w:pPr>
        <w:pStyle w:val="Paragraphedeliste"/>
        <w:numPr>
          <w:ilvl w:val="0"/>
          <w:numId w:val="12"/>
        </w:numPr>
      </w:pPr>
      <w:r w:rsidRPr="00DD733A">
        <w:t xml:space="preserve">Production de matériel pédagogique  </w:t>
      </w:r>
    </w:p>
    <w:p w14:paraId="40C132DF" w14:textId="77777777" w:rsidR="00AC6D68" w:rsidRPr="00DD733A" w:rsidRDefault="004B313D" w:rsidP="00DD733A">
      <w:pPr>
        <w:pStyle w:val="Paragraphedeliste"/>
        <w:numPr>
          <w:ilvl w:val="0"/>
          <w:numId w:val="12"/>
        </w:numPr>
      </w:pPr>
      <w:r w:rsidRPr="00DD733A">
        <w:t xml:space="preserve">Enseignement aux adultes </w:t>
      </w:r>
    </w:p>
    <w:p w14:paraId="4EC96E53" w14:textId="77777777" w:rsidR="00AC6D68" w:rsidRPr="00DD733A" w:rsidRDefault="004B313D" w:rsidP="00DD733A">
      <w:pPr>
        <w:pStyle w:val="Paragraphedeliste"/>
        <w:numPr>
          <w:ilvl w:val="0"/>
          <w:numId w:val="12"/>
        </w:numPr>
      </w:pPr>
      <w:r w:rsidRPr="00DD733A">
        <w:t xml:space="preserve">Formation professionnelle </w:t>
      </w:r>
    </w:p>
    <w:p w14:paraId="209A53C6" w14:textId="77777777" w:rsidR="00AC6D68" w:rsidRPr="00DD733A" w:rsidRDefault="004B313D" w:rsidP="00DD733A">
      <w:pPr>
        <w:pStyle w:val="Paragraphedeliste"/>
        <w:numPr>
          <w:ilvl w:val="0"/>
          <w:numId w:val="12"/>
        </w:numPr>
      </w:pPr>
      <w:r w:rsidRPr="00DD733A">
        <w:t xml:space="preserve">Place de la langue régionale d’alsace dans la vie publique </w:t>
      </w:r>
    </w:p>
    <w:p w14:paraId="5B8CA2CD" w14:textId="77777777" w:rsidR="00AC6D68" w:rsidRPr="00DD733A" w:rsidRDefault="004B313D" w:rsidP="00DD733A">
      <w:pPr>
        <w:pStyle w:val="Paragraphedeliste"/>
        <w:numPr>
          <w:ilvl w:val="0"/>
          <w:numId w:val="12"/>
        </w:numPr>
      </w:pPr>
      <w:r w:rsidRPr="00DD733A">
        <w:t xml:space="preserve">Spectacle vivant et manifestations culturelles </w:t>
      </w:r>
    </w:p>
    <w:p w14:paraId="3D4E8470" w14:textId="77777777" w:rsidR="00AC6D68" w:rsidRPr="00DD733A" w:rsidRDefault="004B313D" w:rsidP="00DD733A">
      <w:pPr>
        <w:pStyle w:val="Paragraphedeliste"/>
        <w:numPr>
          <w:ilvl w:val="0"/>
          <w:numId w:val="12"/>
        </w:numPr>
      </w:pPr>
      <w:r w:rsidRPr="00DD733A">
        <w:t xml:space="preserve">Livre </w:t>
      </w:r>
    </w:p>
    <w:p w14:paraId="083BA118" w14:textId="77777777" w:rsidR="00AC6D68" w:rsidRPr="00DD733A" w:rsidRDefault="004B313D" w:rsidP="00DD733A">
      <w:pPr>
        <w:pStyle w:val="Paragraphedeliste"/>
        <w:numPr>
          <w:ilvl w:val="0"/>
          <w:numId w:val="12"/>
        </w:numPr>
      </w:pPr>
      <w:r w:rsidRPr="00DD733A">
        <w:t xml:space="preserve">Cinéma et audiovisuel </w:t>
      </w:r>
    </w:p>
    <w:p w14:paraId="729FD87A" w14:textId="77777777" w:rsidR="00AC6D68" w:rsidRPr="00DD733A" w:rsidRDefault="004B313D" w:rsidP="00DD733A">
      <w:pPr>
        <w:pStyle w:val="Paragraphedeliste"/>
        <w:numPr>
          <w:ilvl w:val="0"/>
          <w:numId w:val="12"/>
        </w:numPr>
      </w:pPr>
      <w:r w:rsidRPr="00DD733A">
        <w:t xml:space="preserve">Éducation Artistique et culturelle </w:t>
      </w:r>
    </w:p>
    <w:p w14:paraId="433DD0D4" w14:textId="3DE95A8D" w:rsidR="00AC6D68" w:rsidRDefault="004B313D" w:rsidP="00DD733A">
      <w:pPr>
        <w:pStyle w:val="Titre2"/>
      </w:pPr>
      <w:r>
        <w:t xml:space="preserve">Article 3 - </w:t>
      </w:r>
      <w:r w:rsidR="00DD733A">
        <w:t>Éligibilité</w:t>
      </w:r>
    </w:p>
    <w:p w14:paraId="64C9AB19" w14:textId="5ED6608A" w:rsidR="00AC6D68" w:rsidRPr="00DD733A" w:rsidRDefault="004B313D" w:rsidP="00DD733A">
      <w:r w:rsidRPr="00DD733A">
        <w:t>Seuls seront examinés les dossiers répondants aux conditions indiquées aux articles 1 et 2 du présent règlement, déposés dans les délais et complets tel que décrit par l’article 9 du présent règlement.</w:t>
      </w:r>
    </w:p>
    <w:p w14:paraId="27B5BDD8" w14:textId="2FFAA71A" w:rsidR="00AC6D68" w:rsidRDefault="004B313D" w:rsidP="00DD733A">
      <w:pPr>
        <w:pStyle w:val="Titre2"/>
      </w:pPr>
      <w:r>
        <w:t>Article 4 - Critères de sélection</w:t>
      </w:r>
    </w:p>
    <w:p w14:paraId="0240C032" w14:textId="77777777" w:rsidR="00AC6D68" w:rsidRPr="00DD733A" w:rsidRDefault="004B313D" w:rsidP="00DD733A">
      <w:r w:rsidRPr="00DD733A">
        <w:t xml:space="preserve">Seront pris en compte pour évaluer le projet : </w:t>
      </w:r>
    </w:p>
    <w:p w14:paraId="0919DE89" w14:textId="208B8E3E" w:rsidR="00AC6D68" w:rsidRPr="00DD733A" w:rsidRDefault="004B313D" w:rsidP="00DD733A">
      <w:pPr>
        <w:pStyle w:val="Paragraphedeliste"/>
        <w:numPr>
          <w:ilvl w:val="0"/>
          <w:numId w:val="13"/>
        </w:numPr>
      </w:pPr>
      <w:r w:rsidRPr="00DD733A">
        <w:t>La qualité et l’originalité du projet</w:t>
      </w:r>
      <w:r w:rsidR="00DD733A">
        <w:t> ;</w:t>
      </w:r>
    </w:p>
    <w:p w14:paraId="407AF33B" w14:textId="7EC0D04C" w:rsidR="00AC6D68" w:rsidRPr="00DD733A" w:rsidRDefault="004B313D" w:rsidP="00DD733A">
      <w:pPr>
        <w:pStyle w:val="Paragraphedeliste"/>
        <w:numPr>
          <w:ilvl w:val="0"/>
          <w:numId w:val="13"/>
        </w:numPr>
      </w:pPr>
      <w:r w:rsidRPr="00DD733A">
        <w:t>Sa pertinence et sa capacité à répondre aux objectifs indiqués en préambule et dans l’article 2 du présent règlement</w:t>
      </w:r>
      <w:r w:rsidR="00DD733A">
        <w:t> ;</w:t>
      </w:r>
    </w:p>
    <w:p w14:paraId="47D1F784" w14:textId="18F2331A" w:rsidR="00AC6D68" w:rsidRPr="00DD733A" w:rsidRDefault="004B313D" w:rsidP="00DD733A">
      <w:pPr>
        <w:pStyle w:val="Paragraphedeliste"/>
        <w:numPr>
          <w:ilvl w:val="0"/>
          <w:numId w:val="13"/>
        </w:numPr>
      </w:pPr>
      <w:r w:rsidRPr="00DD733A">
        <w:t>Sa faisabilité</w:t>
      </w:r>
      <w:r w:rsidR="00DD733A">
        <w:t> ;</w:t>
      </w:r>
    </w:p>
    <w:p w14:paraId="5D114C62" w14:textId="25E82525" w:rsidR="00AC6D68" w:rsidRPr="00DD733A" w:rsidRDefault="00DD733A" w:rsidP="00DD733A">
      <w:pPr>
        <w:pStyle w:val="Paragraphedeliste"/>
        <w:numPr>
          <w:ilvl w:val="0"/>
          <w:numId w:val="13"/>
        </w:numPr>
      </w:pPr>
      <w:r>
        <w:t>L</w:t>
      </w:r>
      <w:r w:rsidR="004B313D" w:rsidRPr="00DD733A">
        <w:t xml:space="preserve">a prise en compte des publics </w:t>
      </w:r>
      <w:r>
        <w:t>visés</w:t>
      </w:r>
      <w:r w:rsidR="004B313D" w:rsidRPr="00DD733A">
        <w:t xml:space="preserve"> tels qu’ils ress</w:t>
      </w:r>
      <w:r>
        <w:t>ortent</w:t>
      </w:r>
      <w:r w:rsidR="004B313D" w:rsidRPr="00DD733A">
        <w:t xml:space="preserve"> de la description du projet</w:t>
      </w:r>
      <w:r>
        <w:t> ;</w:t>
      </w:r>
    </w:p>
    <w:p w14:paraId="1630B135" w14:textId="7A3F7931" w:rsidR="00AC6D68" w:rsidRPr="00DD733A" w:rsidRDefault="004B313D" w:rsidP="00DD733A">
      <w:pPr>
        <w:pStyle w:val="Paragraphedeliste"/>
        <w:numPr>
          <w:ilvl w:val="0"/>
          <w:numId w:val="13"/>
        </w:numPr>
      </w:pPr>
      <w:r w:rsidRPr="00DD733A">
        <w:t>Les éventuelles expériences antérieures du porteur du projet.</w:t>
      </w:r>
    </w:p>
    <w:p w14:paraId="650B0728" w14:textId="6FF548E7" w:rsidR="00AC6D68" w:rsidRDefault="004B313D" w:rsidP="00DD733A">
      <w:pPr>
        <w:pStyle w:val="Titre2"/>
      </w:pPr>
      <w:r>
        <w:lastRenderedPageBreak/>
        <w:t>Article 5 - Conditions et montant des aides</w:t>
      </w:r>
    </w:p>
    <w:p w14:paraId="731E7F9E" w14:textId="76C87AB0" w:rsidR="00AC6D68" w:rsidRPr="00DD733A" w:rsidRDefault="004B313D" w:rsidP="00DD733A">
      <w:r w:rsidRPr="00DD733A">
        <w:t xml:space="preserve">Le montant de l’aide est décidé en fonction du budget total du projet présenté dans le </w:t>
      </w:r>
      <w:r w:rsidR="00DD733A" w:rsidRPr="00DD733A">
        <w:t>dossier de</w:t>
      </w:r>
      <w:r w:rsidRPr="00DD733A">
        <w:t xml:space="preserve"> demande et des ressources de l’association Sprochrenner. Il n’excèdera pas 50% du coût du projet. </w:t>
      </w:r>
      <w:r w:rsidR="00DD733A" w:rsidRPr="00DD733A">
        <w:t>L’aide est</w:t>
      </w:r>
      <w:r w:rsidRPr="00DD733A">
        <w:t xml:space="preserve"> plafonnée à 3 852,72 €.</w:t>
      </w:r>
    </w:p>
    <w:p w14:paraId="0CA0A652" w14:textId="77777777" w:rsidR="00AC6D68" w:rsidRPr="00DD733A" w:rsidRDefault="004B313D" w:rsidP="00DD733A">
      <w:r w:rsidRPr="00DD733A">
        <w:t xml:space="preserve">Le porteur de projet doit présenter un budget prévisionnel incluant obligatoirement d’autres aides institutionnelles ou privées.  </w:t>
      </w:r>
    </w:p>
    <w:p w14:paraId="7B34F9C6" w14:textId="4C525075" w:rsidR="00AC6D68" w:rsidRPr="00DD733A" w:rsidRDefault="004B313D" w:rsidP="00DD733A">
      <w:r w:rsidRPr="00DD733A">
        <w:t>Seront prises en compte les dépenses suivantes : rémunération des artistes, coûts de production, coûts de communication.</w:t>
      </w:r>
    </w:p>
    <w:p w14:paraId="6BB5677B" w14:textId="5C3D6AA9" w:rsidR="00AC6D68" w:rsidRPr="00DD733A" w:rsidRDefault="004B313D" w:rsidP="00DD733A">
      <w:r w:rsidRPr="00DD733A">
        <w:t>Les aides du présent appel à projet</w:t>
      </w:r>
      <w:r w:rsidR="00DD733A">
        <w:t>s</w:t>
      </w:r>
      <w:r w:rsidRPr="00DD733A">
        <w:t xml:space="preserve"> ne sont pas cumulables avec une autre aide attribuée par l’association Sprochrenner.</w:t>
      </w:r>
    </w:p>
    <w:p w14:paraId="771ECE5E" w14:textId="2490CF01" w:rsidR="00AC6D68" w:rsidRPr="00DD733A" w:rsidRDefault="004B313D" w:rsidP="00DD733A">
      <w:r w:rsidRPr="00DD733A">
        <w:t>Le projet doit être réalisé au maximum dans les 12 mois suivant la notification.</w:t>
      </w:r>
    </w:p>
    <w:p w14:paraId="6E9AFFF6" w14:textId="77777777" w:rsidR="00AC6D68" w:rsidRDefault="004B313D" w:rsidP="00DD733A">
      <w:pPr>
        <w:pStyle w:val="Titre2"/>
      </w:pPr>
      <w:r>
        <w:t xml:space="preserve">Article 6 - Engagements du bénéficiaire </w:t>
      </w:r>
    </w:p>
    <w:p w14:paraId="699BB770" w14:textId="56F07FCF" w:rsidR="00AC6D68" w:rsidRPr="00DD733A" w:rsidRDefault="004B313D" w:rsidP="00DD733A">
      <w:r w:rsidRPr="00DD733A">
        <w:t>Le lauréat s’engage, par l’attestation de demande de financement, à employer l’aide accordée au projet décrit dans son dossier de candidature dans un délai de 12 mois maximum suivants la notification.</w:t>
      </w:r>
    </w:p>
    <w:p w14:paraId="4B44F10B" w14:textId="2F56D7C3" w:rsidR="00AC6D68" w:rsidRPr="00DD733A" w:rsidRDefault="004B313D" w:rsidP="00DD733A">
      <w:r w:rsidRPr="00DD733A">
        <w:t>Le lauréat touchera 50% de la somme allouée à l’appel à projet dans les 10 jours maximum suivants la notification et 50 % à la remise de toutes factures et preuves de démarrage du projet.</w:t>
      </w:r>
    </w:p>
    <w:p w14:paraId="2D7573DA" w14:textId="69056FF4" w:rsidR="00AC6D68" w:rsidRPr="00DD733A" w:rsidRDefault="004B313D" w:rsidP="00DD733A">
      <w:r w:rsidRPr="00DD733A">
        <w:t xml:space="preserve">Le lauréat à l’obligation d’afficher le nom et le logos de l’association </w:t>
      </w:r>
      <w:r w:rsidR="00DD733A" w:rsidRPr="00DD733A">
        <w:t>Sprochrenner</w:t>
      </w:r>
      <w:r w:rsidRPr="00DD733A">
        <w:t xml:space="preserve"> sur les moyens de communication du projet et sur le produit final.</w:t>
      </w:r>
    </w:p>
    <w:p w14:paraId="6D322C72" w14:textId="045A1F81" w:rsidR="00AC6D68" w:rsidRPr="00DD733A" w:rsidRDefault="004B313D" w:rsidP="00DD733A">
      <w:r w:rsidRPr="00DD733A">
        <w:t>Toute modification des objectifs, du budget ou du calendrier de l’action devra être notifiée à l’association Sprochrenner.</w:t>
      </w:r>
    </w:p>
    <w:p w14:paraId="021FE50D" w14:textId="24F99B92" w:rsidR="00AC6D68" w:rsidRPr="00DD733A" w:rsidRDefault="004B313D" w:rsidP="00DD733A">
      <w:r w:rsidRPr="00DD733A">
        <w:t xml:space="preserve">En cas d’abandon de son fait ou de non-respect des conditions du présent règlement, le lauréat s’engage à rembourser l’intégralité de l’aide perçue. Si la réalisation du projet se trouve compromise pour des raisons indépendantes de la volonté du bénéficiaire, la somme versée devra être remboursée, déduction faite des frais engagés, dûment justifiés au </w:t>
      </w:r>
      <w:r w:rsidR="00DD733A" w:rsidRPr="00DD733A">
        <w:t>prorata des</w:t>
      </w:r>
      <w:r w:rsidRPr="00DD733A">
        <w:t xml:space="preserve"> différentes recettes éventuellement acquises.</w:t>
      </w:r>
    </w:p>
    <w:p w14:paraId="1CA2E7E9" w14:textId="77777777" w:rsidR="00AC6D68" w:rsidRDefault="004B313D" w:rsidP="00DD733A">
      <w:pPr>
        <w:pStyle w:val="Titre2"/>
      </w:pPr>
      <w:r>
        <w:t xml:space="preserve">Article 7 – Date de clôture   </w:t>
      </w:r>
    </w:p>
    <w:p w14:paraId="27F37F8A" w14:textId="5809C4D3" w:rsidR="00AC6D68" w:rsidRPr="00DD733A" w:rsidRDefault="004B313D" w:rsidP="00DD733A">
      <w:r w:rsidRPr="00DD733A">
        <w:t xml:space="preserve">Clôture de l’Appel à Projets : 31/ 03 / 2023 à minuit (heure de Paris) </w:t>
      </w:r>
    </w:p>
    <w:p w14:paraId="43709D1C" w14:textId="77777777" w:rsidR="00AC6D68" w:rsidRDefault="004B313D" w:rsidP="005D330D">
      <w:pPr>
        <w:pStyle w:val="Titre2"/>
      </w:pPr>
      <w:r>
        <w:t xml:space="preserve">Article 8 - Composition du dossier de candidature  </w:t>
      </w:r>
    </w:p>
    <w:p w14:paraId="52481C0E" w14:textId="5F7BD769" w:rsidR="00AC6D68" w:rsidRPr="00DD733A" w:rsidRDefault="004B313D" w:rsidP="00DD733A">
      <w:pPr>
        <w:pStyle w:val="Paragraphedeliste"/>
        <w:numPr>
          <w:ilvl w:val="0"/>
          <w:numId w:val="16"/>
        </w:numPr>
      </w:pPr>
      <w:r w:rsidRPr="00DD733A">
        <w:t>Formulaire de candidature</w:t>
      </w:r>
      <w:r w:rsidR="00DD733A">
        <w:t>.</w:t>
      </w:r>
    </w:p>
    <w:p w14:paraId="3369199B" w14:textId="0EF7F28E" w:rsidR="00AC6D68" w:rsidRPr="00DD733A" w:rsidRDefault="004B313D" w:rsidP="00DD733A">
      <w:pPr>
        <w:pStyle w:val="Paragraphedeliste"/>
        <w:numPr>
          <w:ilvl w:val="0"/>
          <w:numId w:val="16"/>
        </w:numPr>
      </w:pPr>
      <w:r w:rsidRPr="00DD733A">
        <w:t>Relevé d'Identité Bancaire (RIB) au nom du porteur du projet</w:t>
      </w:r>
      <w:r w:rsidR="00DD733A">
        <w:t>.</w:t>
      </w:r>
    </w:p>
    <w:p w14:paraId="6D7E6FB7" w14:textId="49A42253" w:rsidR="00AC6D68" w:rsidRDefault="004B313D" w:rsidP="00DD733A">
      <w:pPr>
        <w:pStyle w:val="Paragraphedeliste"/>
        <w:numPr>
          <w:ilvl w:val="0"/>
          <w:numId w:val="16"/>
        </w:numPr>
      </w:pPr>
      <w:r w:rsidRPr="00DD733A">
        <w:t>L’attestation de demande de financement</w:t>
      </w:r>
      <w:r w:rsidR="00DD733A">
        <w:t>.</w:t>
      </w:r>
    </w:p>
    <w:p w14:paraId="2690BFD6" w14:textId="77777777" w:rsidR="00AC6D68" w:rsidRDefault="004B313D" w:rsidP="005D330D">
      <w:pPr>
        <w:pStyle w:val="Titre2"/>
      </w:pPr>
      <w:r>
        <w:t xml:space="preserve">Article 9 – Comment postuler </w:t>
      </w:r>
    </w:p>
    <w:p w14:paraId="1A1C2E11" w14:textId="63E8B0C8" w:rsidR="00AC6D68" w:rsidRPr="00DD733A" w:rsidRDefault="004B313D" w:rsidP="00DD733A">
      <w:r w:rsidRPr="00DD733A">
        <w:t>Téléchargez le dossier de candidature composé du formulaire de candidature et du règlement</w:t>
      </w:r>
      <w:r w:rsidR="00DD733A">
        <w:t>.</w:t>
      </w:r>
    </w:p>
    <w:p w14:paraId="461FF3EE" w14:textId="35DE0EFF" w:rsidR="00AC6D68" w:rsidRPr="00DD733A" w:rsidRDefault="004B313D" w:rsidP="00DD733A">
      <w:r w:rsidRPr="00DD733A">
        <w:lastRenderedPageBreak/>
        <w:t>Composez le dossier de candidature comme indiqué dans l’article 8 du présent règlement</w:t>
      </w:r>
      <w:r w:rsidR="00DD733A">
        <w:t>.</w:t>
      </w:r>
    </w:p>
    <w:p w14:paraId="1F8E3483" w14:textId="76B2FB1D" w:rsidR="00AC6D68" w:rsidRPr="00DD733A" w:rsidRDefault="004B313D" w:rsidP="00DD733A">
      <w:r w:rsidRPr="00DD733A">
        <w:t xml:space="preserve">Envoyez votre dossier à l’adresse courriel : </w:t>
      </w:r>
      <w:proofErr w:type="spellStart"/>
      <w:r w:rsidRPr="00DD733A">
        <w:t>contact@sprochrenner.alsace</w:t>
      </w:r>
      <w:proofErr w:type="spellEnd"/>
      <w:r w:rsidRPr="00DD733A">
        <w:t xml:space="preserve"> avant la date indiquée à l’article 7 du présent règlement.</w:t>
      </w:r>
    </w:p>
    <w:p w14:paraId="2D814B33" w14:textId="26AF1BE1" w:rsidR="00AC6D68" w:rsidRDefault="004B313D" w:rsidP="00DD733A">
      <w:pPr>
        <w:pStyle w:val="Titre2"/>
      </w:pPr>
      <w:r>
        <w:t>Article 10 - Responsabilités</w:t>
      </w:r>
    </w:p>
    <w:p w14:paraId="542EB38D" w14:textId="1C9B36AC" w:rsidR="00AC6D68" w:rsidRPr="00DD733A" w:rsidRDefault="004B313D" w:rsidP="00DD733A">
      <w:r w:rsidRPr="00DD733A">
        <w:t>La participation à l’appel à projets implique de la part des candidats</w:t>
      </w:r>
      <w:r w:rsidR="00CC27AB">
        <w:t xml:space="preserve"> et</w:t>
      </w:r>
      <w:r w:rsidRPr="00DD733A">
        <w:t xml:space="preserve"> des </w:t>
      </w:r>
      <w:r w:rsidR="00CC27AB">
        <w:t>l</w:t>
      </w:r>
      <w:r w:rsidRPr="00DD733A">
        <w:t>auréats</w:t>
      </w:r>
      <w:r w:rsidR="00CC27AB">
        <w:t xml:space="preserve">, </w:t>
      </w:r>
      <w:r w:rsidRPr="00DD733A">
        <w:t>l’adhésion complète et sans réserve au Règlement.</w:t>
      </w:r>
    </w:p>
    <w:p w14:paraId="216F7201" w14:textId="12C2D343" w:rsidR="00AC6D68" w:rsidRPr="00DD733A" w:rsidRDefault="004B313D" w:rsidP="00DD733A">
      <w:r w:rsidRPr="00DD733A">
        <w:t xml:space="preserve">L’association Sprochrenner se réserve à tout moment le droit de suspendre ou d’interrompre le présent appel à projets. Elle en informera les candidats par courriel ainsi que, le cas échéant, par une publication ad hoc sur son site web. L’association Sprochrenner ne pourra voir sa responsabilité engagée de ce fait par quiconque et aucun remboursement, ni aucune indemnité d’aucune sorte, ne seront </w:t>
      </w:r>
      <w:r w:rsidR="00DD733A" w:rsidRPr="00DD733A">
        <w:t>dus aux</w:t>
      </w:r>
      <w:r w:rsidRPr="00DD733A">
        <w:t xml:space="preserve"> candidats.</w:t>
      </w:r>
    </w:p>
    <w:p w14:paraId="6F1F8519" w14:textId="72EF97FD" w:rsidR="00AC6D68" w:rsidRPr="00DD733A" w:rsidRDefault="004B313D" w:rsidP="00DD733A">
      <w:r w:rsidRPr="00DD733A">
        <w:t xml:space="preserve">La participation des candidats à l’appel à projets s’effectue sous leur entière responsabilité. En particulier, </w:t>
      </w:r>
      <w:r w:rsidR="00CC27AB">
        <w:t>l</w:t>
      </w:r>
      <w:r w:rsidRPr="00DD733A">
        <w:t>’association Sprochrenner ne saurait en aucune circonstance être tenue responsable de l’impossibilité pour un ou des candidats de faire parvenir le dossier de candidature à l’adresse électronique susmentionnée.</w:t>
      </w:r>
    </w:p>
    <w:p w14:paraId="5AB992E2" w14:textId="6CA6AE2F" w:rsidR="00AC6D68" w:rsidRDefault="004B313D" w:rsidP="00CC27AB">
      <w:pPr>
        <w:pStyle w:val="Titre2"/>
      </w:pPr>
      <w:r>
        <w:t xml:space="preserve">Article 11 – Déclaration de protection des données </w:t>
      </w:r>
    </w:p>
    <w:p w14:paraId="1C44CAB6" w14:textId="7805A8A3" w:rsidR="00AC6D68" w:rsidRPr="00CC27AB" w:rsidRDefault="004B313D" w:rsidP="00CC27AB">
      <w:r w:rsidRPr="00CC27AB">
        <w:t xml:space="preserve">L’association Sprochrenner est responsable du traitement des données à caractère personnel pour la sélection </w:t>
      </w:r>
      <w:r w:rsidR="00CC27AB" w:rsidRPr="00CC27AB">
        <w:t>des projets</w:t>
      </w:r>
      <w:r w:rsidRPr="00CC27AB">
        <w:t xml:space="preserve"> et aux travaux de la commission de sélection. Ces données sont également nécessaires pour le traitement administratif éventuel de votre dossier (si votre candidature a été retenue) ainsi qu'au paiement de l’aide, pour envoyer des informations et afin de faciliter l’échange ainsi qu’aux fins de l’établissement de statistiques après anonymisation. Les données sont obligatoires. En leur absence, nous ne serons pas en mesure de traiter votre demande. Elles seront conservées pendant la durée de traitement de votre demande, puis pour une durée de cinq ans. Elles sont destinées au personnel habilité de l’association Sprochrenner et à ses prestataires pour le </w:t>
      </w:r>
      <w:r w:rsidR="00CC27AB" w:rsidRPr="00CC27AB">
        <w:t>seul traitement</w:t>
      </w:r>
      <w:r w:rsidRPr="00CC27AB">
        <w:t xml:space="preserve"> de votre demande.</w:t>
      </w:r>
    </w:p>
    <w:p w14:paraId="16215D18" w14:textId="0C2367DC" w:rsidR="00AC6D68" w:rsidRPr="00CC27AB" w:rsidRDefault="004B313D" w:rsidP="00CC27AB">
      <w:r w:rsidRPr="00CC27AB">
        <w:t>Conformément aux dispositions de la Loi n° 7817 du 6 janvier 1978, relative à l'informatique, aux fichiers et aux libertés et du Règlement UE 2016/679 sur la protection des données du 27 avril 2016, vous disposez d’un droit d’accès et de rectification, d’un droit de suppression, d’un droit d’opposition, d’un droit à la portabilité de vos données, d’un droit à la limitation du traitement, d’un droit à définir des directives, ainsi que de droit d’introduire une réclamation auprès de l’autorité de contrôle compétente.</w:t>
      </w:r>
    </w:p>
    <w:p w14:paraId="18FD254F" w14:textId="77777777" w:rsidR="00AC6D68" w:rsidRDefault="004B313D" w:rsidP="00CC27AB">
      <w:pPr>
        <w:pStyle w:val="Titre2"/>
      </w:pPr>
      <w:r>
        <w:t xml:space="preserve">Article 12 - Loi applicable </w:t>
      </w:r>
    </w:p>
    <w:p w14:paraId="428CF508" w14:textId="222A9706" w:rsidR="00AC6D68" w:rsidRPr="00CC27AB" w:rsidRDefault="004B313D" w:rsidP="00CC27AB">
      <w:r w:rsidRPr="00CC27AB">
        <w:t>Le Règlement est soumis au droit français. Toute contestation portant sur l'interprétation ou l'exécution du présent Règlement sera soumise aux tribunaux compétents.</w:t>
      </w:r>
    </w:p>
    <w:sectPr w:rsidR="00AC6D68" w:rsidRPr="00CC27AB">
      <w:pgSz w:w="11906" w:h="16838"/>
      <w:pgMar w:top="1361" w:right="1341" w:bottom="143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6D1"/>
    <w:multiLevelType w:val="hybridMultilevel"/>
    <w:tmpl w:val="979229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87D3D"/>
    <w:multiLevelType w:val="hybridMultilevel"/>
    <w:tmpl w:val="B524A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E0640"/>
    <w:multiLevelType w:val="hybridMultilevel"/>
    <w:tmpl w:val="D1C05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5096D"/>
    <w:multiLevelType w:val="hybridMultilevel"/>
    <w:tmpl w:val="FFFFFFFF"/>
    <w:lvl w:ilvl="0" w:tplc="ACC452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E29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E30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43D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A69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CD9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AC4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208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091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8875E5"/>
    <w:multiLevelType w:val="hybridMultilevel"/>
    <w:tmpl w:val="FFFFFFFF"/>
    <w:lvl w:ilvl="0" w:tplc="41EA1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A52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E93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69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249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C24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0CF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0BA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6B16DB"/>
    <w:multiLevelType w:val="hybridMultilevel"/>
    <w:tmpl w:val="EF86AF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C46CF"/>
    <w:multiLevelType w:val="hybridMultilevel"/>
    <w:tmpl w:val="FFFFFFFF"/>
    <w:lvl w:ilvl="0" w:tplc="5920BC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0B2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6E7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670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43C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60E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409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A37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2D0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15AD5"/>
    <w:multiLevelType w:val="hybridMultilevel"/>
    <w:tmpl w:val="FFFFFFFF"/>
    <w:lvl w:ilvl="0" w:tplc="EBB65A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2AE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AF9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A1C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A19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4B3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A99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4F2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217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145F8A"/>
    <w:multiLevelType w:val="hybridMultilevel"/>
    <w:tmpl w:val="D3C0EB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4A736B"/>
    <w:multiLevelType w:val="hybridMultilevel"/>
    <w:tmpl w:val="FFFFFFFF"/>
    <w:lvl w:ilvl="0" w:tplc="306A9D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4C9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C24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C46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C3E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E23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6C5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CA9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46B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4D05D3"/>
    <w:multiLevelType w:val="hybridMultilevel"/>
    <w:tmpl w:val="F8C6660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D6C3C"/>
    <w:multiLevelType w:val="hybridMultilevel"/>
    <w:tmpl w:val="FFFFFFFF"/>
    <w:lvl w:ilvl="0" w:tplc="19D2E8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E8E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28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0D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6DA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EC2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EFF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6BB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21C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7467E8"/>
    <w:multiLevelType w:val="hybridMultilevel"/>
    <w:tmpl w:val="048829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219ED"/>
    <w:multiLevelType w:val="hybridMultilevel"/>
    <w:tmpl w:val="FFFFFFFF"/>
    <w:lvl w:ilvl="0" w:tplc="8F7C04F6">
      <w:start w:val="1"/>
      <w:numFmt w:val="bullet"/>
      <w:lvlText w:val="•"/>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26A5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1476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50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76D9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CDA5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E7C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CB4E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F6BC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A73ED4"/>
    <w:multiLevelType w:val="hybridMultilevel"/>
    <w:tmpl w:val="FFFFFFFF"/>
    <w:lvl w:ilvl="0" w:tplc="FCDC2C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F5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4D4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864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812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80C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853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4C5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84C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C419F3"/>
    <w:multiLevelType w:val="hybridMultilevel"/>
    <w:tmpl w:val="FFFFFFFF"/>
    <w:lvl w:ilvl="0" w:tplc="6B4A73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DC88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62C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C6E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E8E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002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E3D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2D9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A5D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70113078">
    <w:abstractNumId w:val="13"/>
  </w:num>
  <w:num w:numId="2" w16cid:durableId="698699428">
    <w:abstractNumId w:val="15"/>
  </w:num>
  <w:num w:numId="3" w16cid:durableId="1755590051">
    <w:abstractNumId w:val="3"/>
  </w:num>
  <w:num w:numId="4" w16cid:durableId="184443136">
    <w:abstractNumId w:val="4"/>
  </w:num>
  <w:num w:numId="5" w16cid:durableId="875509420">
    <w:abstractNumId w:val="14"/>
  </w:num>
  <w:num w:numId="6" w16cid:durableId="154499575">
    <w:abstractNumId w:val="11"/>
  </w:num>
  <w:num w:numId="7" w16cid:durableId="737289358">
    <w:abstractNumId w:val="6"/>
  </w:num>
  <w:num w:numId="8" w16cid:durableId="937643669">
    <w:abstractNumId w:val="7"/>
  </w:num>
  <w:num w:numId="9" w16cid:durableId="1106270468">
    <w:abstractNumId w:val="9"/>
  </w:num>
  <w:num w:numId="10" w16cid:durableId="1953198888">
    <w:abstractNumId w:val="1"/>
  </w:num>
  <w:num w:numId="11" w16cid:durableId="678511116">
    <w:abstractNumId w:val="10"/>
  </w:num>
  <w:num w:numId="12" w16cid:durableId="1897470958">
    <w:abstractNumId w:val="5"/>
  </w:num>
  <w:num w:numId="13" w16cid:durableId="406268988">
    <w:abstractNumId w:val="8"/>
  </w:num>
  <w:num w:numId="14" w16cid:durableId="592251357">
    <w:abstractNumId w:val="2"/>
  </w:num>
  <w:num w:numId="15" w16cid:durableId="1271275320">
    <w:abstractNumId w:val="12"/>
  </w:num>
  <w:num w:numId="16" w16cid:durableId="125740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68"/>
    <w:rsid w:val="004B313D"/>
    <w:rsid w:val="005D330D"/>
    <w:rsid w:val="005D7DAD"/>
    <w:rsid w:val="00AC6D68"/>
    <w:rsid w:val="00CC27AB"/>
    <w:rsid w:val="00DD7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2A1B55"/>
  <w15:docId w15:val="{C30F76E0-741E-D440-8913-8313720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AB"/>
    <w:pPr>
      <w:spacing w:before="120" w:after="120" w:line="288" w:lineRule="auto"/>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rsid w:val="005D7DAD"/>
    <w:pPr>
      <w:keepNext/>
      <w:keepLines/>
      <w:pBdr>
        <w:top w:val="single" w:sz="4" w:space="1" w:color="auto"/>
      </w:pBdr>
      <w:spacing w:before="480" w:after="120" w:line="240" w:lineRule="auto"/>
      <w:outlineLvl w:val="0"/>
    </w:pPr>
    <w:rPr>
      <w:rFonts w:ascii="Times New Roman" w:eastAsia="Times New Roman" w:hAnsi="Times New Roman" w:cs="Times New Roman"/>
      <w:b/>
      <w:bCs/>
      <w:color w:val="000000"/>
      <w:sz w:val="32"/>
      <w:szCs w:val="32"/>
    </w:rPr>
  </w:style>
  <w:style w:type="paragraph" w:styleId="Titre2">
    <w:name w:val="heading 2"/>
    <w:next w:val="Normal"/>
    <w:link w:val="Titre2Car"/>
    <w:uiPriority w:val="9"/>
    <w:unhideWhenUsed/>
    <w:qFormat/>
    <w:rsid w:val="005D330D"/>
    <w:pPr>
      <w:keepNext/>
      <w:keepLines/>
      <w:spacing w:before="240" w:after="120" w:line="240" w:lineRule="auto"/>
      <w:outlineLvl w:val="1"/>
    </w:pPr>
    <w:rPr>
      <w:rFonts w:ascii="Times New Roman" w:eastAsia="Times New Roman" w:hAnsi="Times New Roman" w:cs="Times New Roman"/>
      <w:b/>
      <w:bCs/>
      <w:color w:val="000000"/>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5D330D"/>
    <w:rPr>
      <w:rFonts w:ascii="Times New Roman" w:eastAsia="Times New Roman" w:hAnsi="Times New Roman" w:cs="Times New Roman"/>
      <w:b/>
      <w:bCs/>
      <w:color w:val="000000"/>
      <w:sz w:val="28"/>
      <w:szCs w:val="28"/>
    </w:rPr>
  </w:style>
  <w:style w:type="character" w:customStyle="1" w:styleId="Titre1Car">
    <w:name w:val="Titre 1 Car"/>
    <w:link w:val="Titre1"/>
    <w:uiPriority w:val="9"/>
    <w:rsid w:val="005D7DAD"/>
    <w:rPr>
      <w:rFonts w:ascii="Times New Roman" w:eastAsia="Times New Roman" w:hAnsi="Times New Roman" w:cs="Times New Roman"/>
      <w:b/>
      <w:bCs/>
      <w:color w:val="000000"/>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re">
    <w:name w:val="Title"/>
    <w:basedOn w:val="Normal"/>
    <w:next w:val="Normal"/>
    <w:link w:val="TitreCar"/>
    <w:uiPriority w:val="10"/>
    <w:qFormat/>
    <w:rsid w:val="005D330D"/>
    <w:pPr>
      <w:spacing w:after="0" w:line="240" w:lineRule="auto"/>
      <w:contextualSpacing/>
    </w:pPr>
    <w:rPr>
      <w:rFonts w:asciiTheme="majorHAnsi" w:eastAsiaTheme="majorEastAsia" w:hAnsiTheme="majorHAnsi" w:cstheme="majorBidi"/>
      <w:b/>
      <w:bCs/>
      <w:color w:val="auto"/>
      <w:spacing w:val="-10"/>
      <w:kern w:val="28"/>
      <w:sz w:val="52"/>
      <w:szCs w:val="52"/>
    </w:rPr>
  </w:style>
  <w:style w:type="character" w:customStyle="1" w:styleId="TitreCar">
    <w:name w:val="Titre Car"/>
    <w:basedOn w:val="Policepardfaut"/>
    <w:link w:val="Titre"/>
    <w:uiPriority w:val="10"/>
    <w:rsid w:val="005D330D"/>
    <w:rPr>
      <w:rFonts w:asciiTheme="majorHAnsi" w:eastAsiaTheme="majorEastAsia" w:hAnsiTheme="majorHAnsi" w:cstheme="majorBidi"/>
      <w:b/>
      <w:bCs/>
      <w:spacing w:val="-10"/>
      <w:kern w:val="28"/>
      <w:sz w:val="52"/>
      <w:szCs w:val="52"/>
    </w:rPr>
  </w:style>
  <w:style w:type="paragraph" w:styleId="Paragraphedeliste">
    <w:name w:val="List Paragraph"/>
    <w:basedOn w:val="Normal"/>
    <w:uiPriority w:val="34"/>
    <w:qFormat/>
    <w:rsid w:val="00DD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Microsoft Word - Le formulaire</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 formulaire</dc:title>
  <dc:subject/>
  <dc:creator>benbr</dc:creator>
  <cp:keywords/>
  <cp:lastModifiedBy>David Cazier</cp:lastModifiedBy>
  <cp:revision>3</cp:revision>
  <dcterms:created xsi:type="dcterms:W3CDTF">2023-01-26T07:40:00Z</dcterms:created>
  <dcterms:modified xsi:type="dcterms:W3CDTF">2023-01-26T08:24:00Z</dcterms:modified>
</cp:coreProperties>
</file>